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5_2.01_KSGT_2026_0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ohbau- und Erdarbeiten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leistung, Rohbau- und Erdarbeit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